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D9" w:rsidRPr="001C5354" w:rsidRDefault="003A0285" w:rsidP="003A0285">
      <w:pPr>
        <w:tabs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354">
        <w:rPr>
          <w:rFonts w:ascii="Times New Roman" w:hAnsi="Times New Roman" w:cs="Times New Roman"/>
          <w:b/>
          <w:sz w:val="28"/>
          <w:szCs w:val="28"/>
        </w:rPr>
        <w:t xml:space="preserve">ЗАВЕРШИЛСЯ ФИНАЛЬНЫЙ ЭТАП ИНДИВИДУАЛЬНЫХ </w:t>
      </w:r>
      <w:r w:rsidR="00653CD3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Pr="001C5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354">
        <w:rPr>
          <w:rFonts w:ascii="Times New Roman" w:hAnsi="Times New Roman" w:cs="Times New Roman"/>
          <w:b/>
          <w:sz w:val="28"/>
          <w:szCs w:val="28"/>
          <w:lang w:val="en-US"/>
        </w:rPr>
        <w:t>ARTMASTERS</w:t>
      </w:r>
      <w:r w:rsidRPr="001C53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589" w:rsidRPr="001C5354" w:rsidRDefault="003C0AD9" w:rsidP="002F6EFD">
      <w:pPr>
        <w:tabs>
          <w:tab w:val="left" w:pos="709"/>
          <w:tab w:val="left" w:pos="2268"/>
        </w:tabs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 w:rsidRPr="00C6566B">
        <w:rPr>
          <w:rFonts w:ascii="Times New Roman" w:eastAsia="Montserrat" w:hAnsi="Times New Roman" w:cs="Times New Roman"/>
          <w:color w:val="000000"/>
          <w:sz w:val="24"/>
          <w:szCs w:val="24"/>
        </w:rPr>
        <w:tab/>
      </w:r>
      <w:r w:rsidR="00C6566B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С 29 августа по 2 сентября на ведущих площадках г. Москвы состоялся финальный этап</w:t>
      </w:r>
      <w:r w:rsid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</w:t>
      </w:r>
      <w:r w:rsidR="00C6566B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индивидуальных </w:t>
      </w:r>
      <w:r w:rsidR="00653CD3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соревнований </w:t>
      </w:r>
      <w:r w:rsidR="00C6566B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ARTMASTERS</w:t>
      </w:r>
      <w:r w:rsidR="003A0285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с</w:t>
      </w:r>
      <w:r w:rsidR="00E50589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реди</w:t>
      </w:r>
      <w:r w:rsidR="003A0285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финалистов основной возрастной категории.</w:t>
      </w:r>
    </w:p>
    <w:p w:rsidR="003A0285" w:rsidRPr="001C5354" w:rsidRDefault="003A0285" w:rsidP="002F6EFD">
      <w:pPr>
        <w:tabs>
          <w:tab w:val="left" w:pos="709"/>
          <w:tab w:val="left" w:pos="2268"/>
        </w:tabs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ab/>
      </w:r>
      <w:r w:rsidR="00C36541">
        <w:rPr>
          <w:rFonts w:ascii="Times New Roman" w:eastAsia="Montserrat" w:hAnsi="Times New Roman" w:cs="Times New Roman"/>
          <w:color w:val="000000"/>
          <w:sz w:val="24"/>
          <w:szCs w:val="24"/>
        </w:rPr>
        <w:t>Защиты проектов, созданных участниками в рамках финального этапа, проводились</w:t>
      </w: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</w:t>
      </w:r>
      <w:r w:rsidRPr="001C5354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по 20 компетенциям</w:t>
      </w: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: «</w:t>
      </w:r>
      <w:proofErr w:type="spellStart"/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Геймдизайнер</w:t>
      </w:r>
      <w:proofErr w:type="spellEnd"/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», «Художник-аниматор», «Клипмейкер», «Звукорежиссёр записи музыки », «Композитор популярной музыки», «Оператор кино и ТВ», «Сценограф», «Сценарист», «Веб-дизайнер», «Дизайнер виртуальных миров», «Копирайтер», «</w:t>
      </w:r>
      <w:proofErr w:type="spellStart"/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Медиакомпозитор</w:t>
      </w:r>
      <w:proofErr w:type="spellEnd"/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», «Мультимедиа художник», «Продюсер», «Режиссёр монтажа», «Саунд-дизайнер», «Специалист компьютерной графики», «Художник по гриму», «Художник по костюмам», «Художник по свету».</w:t>
      </w:r>
    </w:p>
    <w:p w:rsidR="003A0285" w:rsidRPr="001C5354" w:rsidRDefault="003A0285" w:rsidP="002F6EFD">
      <w:pPr>
        <w:tabs>
          <w:tab w:val="left" w:pos="709"/>
          <w:tab w:val="left" w:pos="2268"/>
        </w:tabs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ab/>
      </w:r>
      <w:r w:rsidR="00E20826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З</w:t>
      </w:r>
      <w:r w:rsidR="00D012B2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адания для участников разрабатывались с участием</w:t>
      </w:r>
      <w:r w:rsidR="00D012B2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Федерального агентства по туризму, Российского красного креста, </w:t>
      </w:r>
      <w:r w:rsidR="00D012B2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продюсерской компании Окапи </w:t>
      </w:r>
      <w:proofErr w:type="spellStart"/>
      <w:r w:rsidR="00D012B2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>Продакшн</w:t>
      </w:r>
      <w:proofErr w:type="spellEnd"/>
      <w:r w:rsidR="00D012B2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,</w:t>
      </w:r>
      <w:r w:rsidR="00D012B2" w:rsidRPr="001C5354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="00D012B2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>Национальн</w:t>
      </w:r>
      <w:r w:rsidR="00D012B2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ой</w:t>
      </w:r>
      <w:r w:rsidR="00D012B2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анимационн</w:t>
      </w:r>
      <w:r w:rsidR="00D012B2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ой</w:t>
      </w:r>
      <w:r w:rsidR="00D012B2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преми</w:t>
      </w:r>
      <w:r w:rsidR="00D012B2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и</w:t>
      </w:r>
      <w:r w:rsidR="00D012B2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«ИКАР»</w:t>
      </w:r>
      <w:r w:rsidR="00D012B2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,</w:t>
      </w:r>
      <w:r w:rsidR="00C3654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в том числе, для ряда компетенций задания разрабатывались совместно с</w:t>
      </w:r>
      <w:r w:rsidR="00D012B2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</w:t>
      </w:r>
      <w:r w:rsidR="00C36541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>благотворительн</w:t>
      </w:r>
      <w:r w:rsidR="00C36541">
        <w:rPr>
          <w:rFonts w:ascii="Times New Roman" w:eastAsia="Montserrat" w:hAnsi="Times New Roman" w:cs="Times New Roman"/>
          <w:color w:val="000000"/>
          <w:sz w:val="24"/>
          <w:szCs w:val="24"/>
        </w:rPr>
        <w:t>ым</w:t>
      </w:r>
      <w:r w:rsidR="00D012B2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фонд</w:t>
      </w:r>
      <w:r w:rsidR="00C36541">
        <w:rPr>
          <w:rFonts w:ascii="Times New Roman" w:eastAsia="Montserrat" w:hAnsi="Times New Roman" w:cs="Times New Roman"/>
          <w:color w:val="000000"/>
          <w:sz w:val="24"/>
          <w:szCs w:val="24"/>
        </w:rPr>
        <w:t>ом</w:t>
      </w:r>
      <w:r w:rsidR="00D012B2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«Детские сердца»</w:t>
      </w:r>
      <w:r w:rsidR="00C36541">
        <w:rPr>
          <w:rFonts w:ascii="Times New Roman" w:eastAsia="Montserrat" w:hAnsi="Times New Roman" w:cs="Times New Roman"/>
          <w:color w:val="000000"/>
          <w:sz w:val="24"/>
          <w:szCs w:val="24"/>
        </w:rPr>
        <w:t>, а также</w:t>
      </w:r>
      <w:r w:rsidR="00D012B2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други</w:t>
      </w:r>
      <w:r w:rsidR="00C36541">
        <w:rPr>
          <w:rFonts w:ascii="Times New Roman" w:eastAsia="Montserrat" w:hAnsi="Times New Roman" w:cs="Times New Roman"/>
          <w:color w:val="000000"/>
          <w:sz w:val="24"/>
          <w:szCs w:val="24"/>
        </w:rPr>
        <w:t>ми</w:t>
      </w:r>
      <w:r w:rsidR="00D012B2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благотворительны</w:t>
      </w:r>
      <w:r w:rsidR="00C36541">
        <w:rPr>
          <w:rFonts w:ascii="Times New Roman" w:eastAsia="Montserrat" w:hAnsi="Times New Roman" w:cs="Times New Roman"/>
          <w:color w:val="000000"/>
          <w:sz w:val="24"/>
          <w:szCs w:val="24"/>
        </w:rPr>
        <w:t>ми</w:t>
      </w:r>
      <w:r w:rsidR="00D012B2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организац</w:t>
      </w:r>
      <w:r w:rsidR="00653CD3">
        <w:rPr>
          <w:rFonts w:ascii="Times New Roman" w:eastAsia="Montserrat" w:hAnsi="Times New Roman" w:cs="Times New Roman"/>
          <w:color w:val="000000"/>
          <w:sz w:val="24"/>
          <w:szCs w:val="24"/>
        </w:rPr>
        <w:t>иями</w:t>
      </w:r>
      <w:r w:rsidR="00D012B2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.</w:t>
      </w:r>
    </w:p>
    <w:p w:rsidR="00D012B2" w:rsidRPr="001C5354" w:rsidRDefault="00D012B2" w:rsidP="002F6EFD">
      <w:pPr>
        <w:tabs>
          <w:tab w:val="left" w:pos="709"/>
          <w:tab w:val="left" w:pos="2268"/>
        </w:tabs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ab/>
        <w:t>Финалисты создавали и участвовали в разработках</w:t>
      </w:r>
      <w:r w:rsidR="00C3654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различных </w:t>
      </w:r>
      <w:proofErr w:type="spellStart"/>
      <w:r w:rsidR="00C36541">
        <w:rPr>
          <w:rFonts w:ascii="Times New Roman" w:eastAsia="Montserrat" w:hAnsi="Times New Roman" w:cs="Times New Roman"/>
          <w:color w:val="000000"/>
          <w:sz w:val="24"/>
          <w:szCs w:val="24"/>
        </w:rPr>
        <w:t>медиапродуктов</w:t>
      </w:r>
      <w:proofErr w:type="spellEnd"/>
      <w:r w:rsidR="00C36541">
        <w:rPr>
          <w:rFonts w:ascii="Times New Roman" w:eastAsia="Montserrat" w:hAnsi="Times New Roman" w:cs="Times New Roman"/>
          <w:color w:val="000000"/>
          <w:sz w:val="24"/>
          <w:szCs w:val="24"/>
        </w:rPr>
        <w:t>, в том числе,</w:t>
      </w:r>
      <w:r w:rsidR="006303B3" w:rsidRPr="001C5354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="006303B3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>продюсерски</w:t>
      </w:r>
      <w:r w:rsidR="006303B3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х</w:t>
      </w:r>
      <w:r w:rsidR="006303B3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проект</w:t>
      </w:r>
      <w:r w:rsidR="006303B3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ов</w:t>
      </w:r>
      <w:r w:rsidR="006303B3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в одной из предложенных сфер деятельности: </w:t>
      </w:r>
      <w:proofErr w:type="spellStart"/>
      <w:r w:rsidR="006303B3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>event</w:t>
      </w:r>
      <w:proofErr w:type="spellEnd"/>
      <w:r w:rsidR="002F6EFD" w:rsidRPr="001C5354">
        <w:rPr>
          <w:rFonts w:ascii="Times New Roman" w:eastAsia="Montserrat" w:hAnsi="Times New Roman" w:cs="Times New Roman"/>
          <w:color w:val="000000"/>
          <w:sz w:val="24"/>
          <w:szCs w:val="24"/>
          <w:lang w:val="en-US"/>
        </w:rPr>
        <w:t>s</w:t>
      </w:r>
      <w:r w:rsidR="006303B3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303B3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>digital</w:t>
      </w:r>
      <w:proofErr w:type="spellEnd"/>
      <w:r w:rsidR="006303B3"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>, медиа, бизнес, кино</w:t>
      </w:r>
      <w:r w:rsidR="006303B3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, а также</w:t>
      </w: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медиапро</w:t>
      </w:r>
      <w:r w:rsidR="00C36541">
        <w:rPr>
          <w:rFonts w:ascii="Times New Roman" w:eastAsia="Montserrat" w:hAnsi="Times New Roman" w:cs="Times New Roman"/>
          <w:color w:val="000000"/>
          <w:sz w:val="24"/>
          <w:szCs w:val="24"/>
        </w:rPr>
        <w:t>ектов</w:t>
      </w:r>
      <w:proofErr w:type="spellEnd"/>
      <w:r w:rsidR="00C3654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</w:t>
      </w:r>
      <w:r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>сериала «Предпоследняя инстанция»</w:t>
      </w: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; </w:t>
      </w:r>
      <w:r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>«Мой папа вождь</w:t>
      </w: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»; </w:t>
      </w:r>
      <w:r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>кинокартин: «</w:t>
      </w:r>
      <w:proofErr w:type="spellStart"/>
      <w:r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>Девята</w:t>
      </w:r>
      <w:r w:rsidR="00C36541">
        <w:rPr>
          <w:rFonts w:ascii="Times New Roman" w:eastAsia="Montserrat" w:hAnsi="Times New Roman" w:cs="Times New Roman"/>
          <w:color w:val="000000"/>
          <w:sz w:val="24"/>
          <w:szCs w:val="24"/>
        </w:rPr>
        <w:t>ев</w:t>
      </w:r>
      <w:proofErr w:type="spellEnd"/>
      <w:r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>», «Конек горбунок» и «Вратарь галактики»</w:t>
      </w:r>
      <w:r w:rsidR="006303B3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.</w:t>
      </w:r>
    </w:p>
    <w:p w:rsidR="006303B3" w:rsidRPr="001C5354" w:rsidRDefault="006303B3" w:rsidP="002F6EFD">
      <w:pPr>
        <w:tabs>
          <w:tab w:val="left" w:pos="709"/>
          <w:tab w:val="left" w:pos="2268"/>
        </w:tabs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ab/>
        <w:t xml:space="preserve">Участники компетенции «Сценограф» готовили макеты </w:t>
      </w:r>
      <w:r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сценографии к опере «Сказка о царе </w:t>
      </w:r>
      <w:proofErr w:type="spellStart"/>
      <w:r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>Салтане</w:t>
      </w:r>
      <w:proofErr w:type="spellEnd"/>
      <w:r w:rsidRPr="003A0285">
        <w:rPr>
          <w:rFonts w:ascii="Times New Roman" w:eastAsia="Montserrat" w:hAnsi="Times New Roman" w:cs="Times New Roman"/>
          <w:color w:val="000000"/>
          <w:sz w:val="24"/>
          <w:szCs w:val="24"/>
        </w:rPr>
        <w:t>» (опера в 4 действиях с прологом Николая Андреевича Римского-Корсакова. Либретто Владимира Бельского по одноименной сказке А.С. Пушкина).</w:t>
      </w:r>
    </w:p>
    <w:p w:rsidR="006303B3" w:rsidRPr="001C5354" w:rsidRDefault="006303B3" w:rsidP="002F6EFD">
      <w:pPr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ab/>
        <w:t xml:space="preserve">30 финалистов из компетенций «Художник по костюмам», «Художник по свету», «Мультимедиа-художник» создали уникальный проект </w:t>
      </w:r>
      <w:r w:rsidR="009006A6" w:rsidRPr="008D452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–</w:t>
      </w:r>
      <w:r w:rsidR="009006A6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</w:t>
      </w: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«Пушкин в квадрате» в формате театрализованного пластического </w:t>
      </w:r>
      <w:proofErr w:type="spellStart"/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перформанса</w:t>
      </w:r>
      <w:proofErr w:type="spellEnd"/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, объединив в себе театр, видео-арт и самые современные технологии мультимедиа.</w:t>
      </w:r>
    </w:p>
    <w:p w:rsidR="008D4528" w:rsidRPr="001C5354" w:rsidRDefault="008D4528" w:rsidP="002F6EFD">
      <w:pPr>
        <w:ind w:firstLine="708"/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 w:rsidRPr="008D452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"</w:t>
      </w:r>
      <w:r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На защитах присутствовал</w:t>
      </w:r>
      <w:r w:rsidR="002F6EFD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и</w:t>
      </w:r>
      <w:r w:rsidR="002F6EFD" w:rsidRPr="001C5354">
        <w:rPr>
          <w:rFonts w:ascii="Times New Roman" w:eastAsia="Montserrat" w:hAnsi="Times New Roman" w:cs="Times New Roman" w:hint="eastAsia"/>
          <w:i/>
          <w:color w:val="000000"/>
          <w:sz w:val="24"/>
          <w:szCs w:val="24"/>
        </w:rPr>
        <w:t xml:space="preserve"> </w:t>
      </w:r>
      <w:r w:rsidR="002F6EFD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представители целого</w:t>
      </w:r>
      <w:r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 </w:t>
      </w:r>
      <w:r w:rsidRPr="008D452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ряд</w:t>
      </w:r>
      <w:r w:rsidR="002F6EFD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а</w:t>
      </w:r>
      <w:r w:rsidRPr="008D452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 компаний</w:t>
      </w:r>
      <w:r w:rsidR="002F6EFD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 </w:t>
      </w:r>
      <w:r w:rsidRPr="008D452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– заказчиков</w:t>
      </w:r>
      <w:r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,</w:t>
      </w:r>
      <w:r w:rsidR="002F6EFD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br/>
      </w:r>
      <w:r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я получил обратную связь от коллег,</w:t>
      </w:r>
      <w:r w:rsidRPr="008D452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 </w:t>
      </w:r>
      <w:r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партн</w:t>
      </w:r>
      <w:r w:rsidR="002F6EFD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е</w:t>
      </w:r>
      <w:r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ры</w:t>
      </w:r>
      <w:r w:rsidRPr="008D452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 удивляются тому, что </w:t>
      </w:r>
      <w:r w:rsidR="002F6EFD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финалисты чемпионата </w:t>
      </w:r>
      <w:r w:rsidRPr="008D452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смогли выполнить </w:t>
      </w:r>
      <w:r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идею за довольно сжатые сроки </w:t>
      </w:r>
      <w:r w:rsidRPr="008D452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и предложить неожиданные</w:t>
      </w:r>
      <w:r w:rsidR="002F6EFD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 и </w:t>
      </w:r>
      <w:r w:rsidRPr="008D452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крайне интересные решения. </w:t>
      </w:r>
      <w:r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Представители компаний</w:t>
      </w:r>
      <w:r w:rsidRPr="008D452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, </w:t>
      </w:r>
      <w:r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не только те, которые </w:t>
      </w:r>
      <w:r w:rsidR="002F6EFD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участвовали в разработках конкурсных заданий</w:t>
      </w:r>
      <w:r w:rsidRPr="008D452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,</w:t>
      </w:r>
      <w:r w:rsidR="002F6EFD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 </w:t>
      </w:r>
      <w:r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но и те, кто </w:t>
      </w:r>
      <w:r w:rsidR="002F6EFD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был приглашен</w:t>
      </w:r>
      <w:r w:rsidR="002F6EFD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br/>
      </w:r>
      <w:r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в качестве экспертных зрителей</w:t>
      </w:r>
      <w:r w:rsidRPr="008D452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 не скрывали, что заинтересованы в приглашении участников </w:t>
      </w:r>
      <w:r w:rsidR="002F6EFD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к </w:t>
      </w:r>
      <w:r w:rsidRPr="008D452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сотрудничеству или трудоустройству к себе на работу"</w:t>
      </w:r>
      <w:r w:rsidRPr="008D4528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, – отметил </w:t>
      </w: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Борислав Володин руководитель </w:t>
      </w:r>
      <w:proofErr w:type="spellStart"/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ArtMasters</w:t>
      </w:r>
      <w:proofErr w:type="spellEnd"/>
      <w:r w:rsidRPr="008D4528">
        <w:rPr>
          <w:rFonts w:ascii="Times New Roman" w:eastAsia="Montserrat" w:hAnsi="Times New Roman" w:cs="Times New Roman"/>
          <w:color w:val="000000"/>
          <w:sz w:val="24"/>
          <w:szCs w:val="24"/>
        </w:rPr>
        <w:t>.</w:t>
      </w:r>
    </w:p>
    <w:p w:rsidR="003A0285" w:rsidRPr="001C5354" w:rsidRDefault="00E50589" w:rsidP="002F6EFD">
      <w:pPr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ab/>
      </w:r>
      <w:r w:rsidR="007E7218" w:rsidRPr="001C5354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 xml:space="preserve">Партнерами </w:t>
      </w:r>
      <w:r w:rsidRPr="001C5354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направления</w:t>
      </w:r>
      <w:r w:rsidR="007E7218" w:rsidRPr="001C5354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 xml:space="preserve"> </w:t>
      </w:r>
      <w:r w:rsidRPr="001C5354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 xml:space="preserve">индивидуальных </w:t>
      </w:r>
      <w:r w:rsidR="00653CD3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соревнований</w:t>
      </w:r>
      <w:r w:rsidRPr="001C5354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 xml:space="preserve"> </w:t>
      </w:r>
      <w:r w:rsidR="007E7218" w:rsidRPr="001C5354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выступили</w:t>
      </w: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:</w:t>
      </w:r>
      <w:r w:rsidR="007E7218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</w:t>
      </w: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российская инвестиционная технологическая корпорация VK, </w:t>
      </w:r>
      <w:r w:rsidR="007E7218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Московское театрально-концертное музыкальное объединение под руководством </w:t>
      </w:r>
      <w:proofErr w:type="spellStart"/>
      <w:r w:rsidR="007E7218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А.Рыбникова</w:t>
      </w:r>
      <w:proofErr w:type="spellEnd"/>
      <w:r w:rsidR="007E7218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(«Градский Холл»)</w:t>
      </w: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, РТУ МИРЭА,</w:t>
      </w:r>
      <w:r w:rsidRPr="001C5354">
        <w:rPr>
          <w:sz w:val="24"/>
          <w:szCs w:val="24"/>
        </w:rPr>
        <w:t xml:space="preserve"> </w:t>
      </w: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кинотеатр «</w:t>
      </w:r>
      <w:proofErr w:type="spellStart"/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Xудожественный</w:t>
      </w:r>
      <w:proofErr w:type="spellEnd"/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», киноконцер</w:t>
      </w:r>
      <w:r w:rsidR="009006A6">
        <w:rPr>
          <w:rFonts w:ascii="Times New Roman" w:eastAsia="Montserrat" w:hAnsi="Times New Roman" w:cs="Times New Roman"/>
          <w:color w:val="000000"/>
          <w:sz w:val="24"/>
          <w:szCs w:val="24"/>
        </w:rPr>
        <w:t>н</w:t>
      </w: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«Мосфильм», Центр современного искусства "ВИНЗАВОД", ПЦ "М.А.М.А."</w:t>
      </w:r>
      <w:r w:rsidRPr="001C5354">
        <w:rPr>
          <w:sz w:val="24"/>
          <w:szCs w:val="24"/>
        </w:rPr>
        <w:t xml:space="preserve">, </w:t>
      </w: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Российская государственная библиотека им. Ленина.</w:t>
      </w:r>
    </w:p>
    <w:p w:rsidR="008D4528" w:rsidRDefault="006303B3" w:rsidP="006303B3">
      <w:pPr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ab/>
      </w:r>
      <w:r w:rsidR="00653CD3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Защиты финальных проектов посетили почётные гости и эксперты, среди них</w:t>
      </w:r>
      <w:bookmarkStart w:id="0" w:name="_GoBack"/>
      <w:bookmarkEnd w:id="0"/>
      <w:r w:rsidR="00693223"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:</w:t>
      </w:r>
      <w:r w:rsidR="00693223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Заместитель начальника Управления Президента Российской Федерации по общественным проектам </w:t>
      </w:r>
      <w:r w:rsidR="00693223" w:rsidRPr="001C5354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Александр Журавский</w:t>
      </w:r>
      <w:r w:rsidR="00693223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, ректор РГУ им. Косыгина </w:t>
      </w:r>
      <w:r w:rsidR="00693223" w:rsidRPr="001C5354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Валерий Белгородский</w:t>
      </w:r>
      <w:r w:rsidR="00693223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, </w:t>
      </w: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профессор Школы-студии МХАТ, доктор искусствоведения, театральный критик </w:t>
      </w:r>
      <w:r w:rsidRPr="001C5354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Ольга Егошина</w:t>
      </w:r>
      <w:r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,</w:t>
      </w:r>
      <w:r w:rsidR="00693223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</w:t>
      </w:r>
      <w:r w:rsidR="00C36541" w:rsidRPr="00C36541">
        <w:rPr>
          <w:rFonts w:ascii="Times New Roman" w:eastAsia="Montserrat" w:hAnsi="Times New Roman" w:cs="Times New Roman"/>
          <w:color w:val="000000"/>
          <w:sz w:val="24"/>
          <w:szCs w:val="24"/>
        </w:rPr>
        <w:t>ректор Российской академии музыки имени Гнесиных</w:t>
      </w:r>
      <w:r w:rsidR="00C36541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 xml:space="preserve"> Александр </w:t>
      </w:r>
      <w:proofErr w:type="spellStart"/>
      <w:r w:rsidR="00C36541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Рыжинский</w:t>
      </w:r>
      <w:proofErr w:type="spellEnd"/>
      <w:r w:rsidR="00C36541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,  </w:t>
      </w:r>
      <w:r w:rsidR="00693223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lastRenderedPageBreak/>
        <w:t xml:space="preserve">заместитель Председателя правления Федерации Креативных индустрий России, художник, режиссёр </w:t>
      </w:r>
      <w:r w:rsidR="00693223" w:rsidRPr="001C5354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Вероника Пономарева</w:t>
      </w:r>
      <w:r w:rsidR="00C36541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 xml:space="preserve">, </w:t>
      </w:r>
      <w:r w:rsidR="00C36541" w:rsidRPr="00C36541">
        <w:rPr>
          <w:rFonts w:ascii="Times New Roman" w:eastAsia="Montserrat" w:hAnsi="Times New Roman" w:cs="Times New Roman"/>
          <w:color w:val="000000"/>
          <w:sz w:val="24"/>
          <w:szCs w:val="24"/>
        </w:rPr>
        <w:t>руководитель проекта Всероссийский молодежный кинофорум</w:t>
      </w:r>
      <w:r w:rsidR="00C36541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 xml:space="preserve"> Дмитрий Якунин</w:t>
      </w:r>
      <w:r w:rsidR="00C3654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, </w:t>
      </w:r>
      <w:r w:rsidR="00C36541" w:rsidRPr="00C36541">
        <w:rPr>
          <w:rFonts w:ascii="Times New Roman" w:eastAsia="Montserrat" w:hAnsi="Times New Roman" w:cs="Times New Roman"/>
          <w:color w:val="000000"/>
          <w:sz w:val="24"/>
          <w:szCs w:val="24"/>
        </w:rPr>
        <w:t>продюсер</w:t>
      </w:r>
      <w:r w:rsidR="00C36541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 xml:space="preserve"> Надежда Соловьева </w:t>
      </w:r>
      <w:r w:rsidR="008D4528" w:rsidRPr="001C5354">
        <w:rPr>
          <w:rFonts w:ascii="Times New Roman" w:eastAsia="Montserrat" w:hAnsi="Times New Roman" w:cs="Times New Roman"/>
          <w:color w:val="000000"/>
          <w:sz w:val="24"/>
          <w:szCs w:val="24"/>
        </w:rPr>
        <w:t>и другие.</w:t>
      </w:r>
    </w:p>
    <w:p w:rsidR="002F6EFD" w:rsidRPr="001C5354" w:rsidRDefault="005562FB" w:rsidP="005562FB">
      <w:pPr>
        <w:spacing w:before="120" w:after="120"/>
        <w:ind w:firstLine="708"/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 w:rsidRPr="005562FB">
        <w:rPr>
          <w:rFonts w:ascii="Times New Roman" w:eastAsia="Montserrat" w:hAnsi="Times New Roman" w:cs="Times New Roman"/>
          <w:color w:val="000000"/>
          <w:sz w:val="24"/>
          <w:szCs w:val="24"/>
        </w:rPr>
        <w:t>Проект реализуется при поддержке: Президентского фонда культурных инициатив, Правительства Москвы, Министерства науки и высшего образования Российской Федерации, Министерства Просвещения Российской Федерации и Министерства культуры Российской Федерации.</w:t>
      </w:r>
    </w:p>
    <w:p w:rsidR="00742AD2" w:rsidRDefault="00693223" w:rsidP="002F6EFD">
      <w:pPr>
        <w:tabs>
          <w:tab w:val="left" w:pos="709"/>
          <w:tab w:val="left" w:pos="2268"/>
        </w:tabs>
        <w:spacing w:line="360" w:lineRule="auto"/>
        <w:ind w:right="849"/>
        <w:jc w:val="both"/>
        <w:rPr>
          <w:rFonts w:ascii="Times New Roman" w:eastAsia="Montserrat" w:hAnsi="Times New Roman" w:cs="Times New Roman"/>
          <w:i/>
          <w:color w:val="000000"/>
          <w:sz w:val="24"/>
          <w:szCs w:val="24"/>
        </w:rPr>
      </w:pPr>
      <w:r w:rsidRPr="001C53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Ссылка на фотографии:</w:t>
      </w:r>
    </w:p>
    <w:p w:rsidR="00C36541" w:rsidRPr="001C5354" w:rsidRDefault="006219DD" w:rsidP="002F6EFD">
      <w:pPr>
        <w:tabs>
          <w:tab w:val="left" w:pos="709"/>
          <w:tab w:val="left" w:pos="2268"/>
        </w:tabs>
        <w:spacing w:line="360" w:lineRule="auto"/>
        <w:ind w:right="849"/>
        <w:jc w:val="both"/>
        <w:rPr>
          <w:rFonts w:ascii="Times New Roman" w:eastAsia="Montserrat" w:hAnsi="Times New Roman" w:cs="Times New Roman"/>
          <w:i/>
          <w:color w:val="000000"/>
          <w:sz w:val="24"/>
          <w:szCs w:val="24"/>
        </w:rPr>
      </w:pPr>
      <w:hyperlink r:id="rId7" w:history="1"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  <w:lang w:val="en-US"/>
          </w:rPr>
          <w:t>https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</w:rPr>
          <w:t>://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  <w:lang w:val="en-US"/>
          </w:rPr>
          <w:t>drive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</w:rPr>
          <w:t>.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  <w:lang w:val="en-US"/>
          </w:rPr>
          <w:t>google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</w:rPr>
          <w:t>.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  <w:lang w:val="en-US"/>
          </w:rPr>
          <w:t>com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</w:rPr>
          <w:t>/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  <w:lang w:val="en-US"/>
          </w:rPr>
          <w:t>drive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</w:rPr>
          <w:t>/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  <w:lang w:val="en-US"/>
          </w:rPr>
          <w:t>folders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</w:rPr>
          <w:t>/1</w:t>
        </w:r>
        <w:proofErr w:type="spellStart"/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  <w:lang w:val="en-US"/>
          </w:rPr>
          <w:t>oUleeRb</w:t>
        </w:r>
        <w:proofErr w:type="spellEnd"/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</w:rPr>
          <w:t>8</w:t>
        </w:r>
        <w:proofErr w:type="spellStart"/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  <w:lang w:val="en-US"/>
          </w:rPr>
          <w:t>Invu</w:t>
        </w:r>
        <w:proofErr w:type="spellEnd"/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</w:rPr>
          <w:t>5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  <w:lang w:val="en-US"/>
          </w:rPr>
          <w:t>G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</w:rPr>
          <w:t>1</w:t>
        </w:r>
        <w:proofErr w:type="spellStart"/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  <w:lang w:val="en-US"/>
          </w:rPr>
          <w:t>geiP</w:t>
        </w:r>
        <w:proofErr w:type="spellEnd"/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</w:rPr>
          <w:t>1</w:t>
        </w:r>
        <w:proofErr w:type="spellStart"/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  <w:lang w:val="en-US"/>
          </w:rPr>
          <w:t>NqMSyW</w:t>
        </w:r>
        <w:proofErr w:type="spellEnd"/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</w:rPr>
          <w:t>7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  <w:lang w:val="en-US"/>
          </w:rPr>
          <w:t>p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</w:rPr>
          <w:t>38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  <w:lang w:val="en-US"/>
          </w:rPr>
          <w:t>Bf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</w:rPr>
          <w:t>?</w:t>
        </w:r>
        <w:proofErr w:type="spellStart"/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  <w:lang w:val="en-US"/>
          </w:rPr>
          <w:t>usp</w:t>
        </w:r>
        <w:proofErr w:type="spellEnd"/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</w:rPr>
          <w:t>=</w:t>
        </w:r>
        <w:r w:rsidR="00C36541" w:rsidRPr="00642044">
          <w:rPr>
            <w:rStyle w:val="a8"/>
            <w:rFonts w:ascii="Times New Roman" w:eastAsia="Montserrat" w:hAnsi="Times New Roman" w:cs="Times New Roman"/>
            <w:i/>
            <w:sz w:val="24"/>
            <w:szCs w:val="24"/>
            <w:lang w:val="en-US"/>
          </w:rPr>
          <w:t>sharing</w:t>
        </w:r>
      </w:hyperlink>
    </w:p>
    <w:p w:rsidR="00C36541" w:rsidRPr="00C46701" w:rsidRDefault="00742AD2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535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C36541" w:rsidRPr="00C467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Стратегические партнеры чемпионата: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 науки и высшего образования Российской Федерации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 просвещения Российской Федерации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 культуры Российской Федерации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Правительство Москвы 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Президентский фонд культурных инициатив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 промышленности и торговли Российской Федерации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VK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Генеральный партнер чемпионата</w:t>
      </w: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банк «Тинькофф»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Информационные партеры чемпионата: 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Генеральный информационный партнер чемпионата информационное агентство ТАСС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Первый канал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 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Брикс</w:t>
      </w:r>
      <w:proofErr w:type="spellEnd"/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Медиа партнеры чемпионата: 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«Газпром-медиа» холдинг 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Всероссийский государственная телевизионная и радиовещательная компания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Национальная медиа группа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Европейская 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медиагруппа</w:t>
      </w:r>
      <w:proofErr w:type="spellEnd"/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Межгосударственная телерадиокомпания МИР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Партнеры 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Компания ICL Техно 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Компания BY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Студия «М.А.М.А.» Игоря Матвиенко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RENTAPHOTO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КРИОЛАН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Ассоциация участников музыкальной индустрии и развития музыкальных инструментов и оборудования «МИР МИО»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Компания «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Элфорт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КЕНЕРТОН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ОКТАВА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CLC</w:t>
      </w:r>
    </w:p>
    <w:p w:rsidR="00C36541" w:rsidRPr="00C4670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НП «Ассоциация участников рынка </w:t>
      </w:r>
      <w:proofErr w:type="spellStart"/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артиндустрии</w:t>
      </w:r>
      <w:proofErr w:type="spellEnd"/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C36541" w:rsidRPr="00C36541" w:rsidRDefault="00C36541" w:rsidP="00C365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46701">
        <w:rPr>
          <w:rFonts w:ascii="Times New Roman" w:eastAsia="Times New Roman" w:hAnsi="Times New Roman" w:cs="Times New Roman"/>
          <w:color w:val="000000"/>
          <w:sz w:val="20"/>
          <w:szCs w:val="20"/>
        </w:rPr>
        <w:t>Отель</w:t>
      </w:r>
      <w:r w:rsidRPr="00C3654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Holiday Inn</w:t>
      </w:r>
    </w:p>
    <w:p w:rsidR="00C36541" w:rsidRPr="00C36541" w:rsidRDefault="00C36541" w:rsidP="00C36541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C36541" w:rsidRPr="005562FB" w:rsidRDefault="00C36541" w:rsidP="00C36541">
      <w:pPr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/>
        </w:rPr>
      </w:pPr>
      <w:r w:rsidRPr="005562FB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Пресс</w:t>
      </w:r>
      <w:r w:rsidRPr="005562FB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/>
        </w:rPr>
        <w:t>-</w:t>
      </w:r>
      <w:r w:rsidRPr="005562FB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служба</w:t>
      </w:r>
      <w:r w:rsidRPr="005562FB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/>
        </w:rPr>
        <w:t xml:space="preserve"> </w:t>
      </w:r>
      <w:proofErr w:type="spellStart"/>
      <w:r w:rsidRPr="005562FB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/>
        </w:rPr>
        <w:t>Artmasters</w:t>
      </w:r>
      <w:proofErr w:type="spellEnd"/>
      <w:r w:rsidRPr="005562FB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/>
        </w:rPr>
        <w:t xml:space="preserve">: </w:t>
      </w:r>
    </w:p>
    <w:p w:rsidR="00C36541" w:rsidRPr="005562FB" w:rsidRDefault="00C36541" w:rsidP="00C36541">
      <w:pPr>
        <w:pStyle w:val="a9"/>
        <w:spacing w:before="0" w:beforeAutospacing="0" w:after="0" w:afterAutospacing="0"/>
        <w:rPr>
          <w:rStyle w:val="js-phone-number"/>
          <w:color w:val="000000" w:themeColor="text1"/>
          <w:sz w:val="20"/>
          <w:szCs w:val="20"/>
        </w:rPr>
      </w:pPr>
      <w:r w:rsidRPr="005562FB">
        <w:rPr>
          <w:rStyle w:val="js-phone-number"/>
          <w:i/>
          <w:color w:val="000000" w:themeColor="text1"/>
          <w:sz w:val="20"/>
          <w:szCs w:val="20"/>
        </w:rPr>
        <w:t>Ксения Московкина,</w:t>
      </w:r>
    </w:p>
    <w:p w:rsidR="00C36541" w:rsidRPr="005562FB" w:rsidRDefault="00C36541" w:rsidP="00C36541">
      <w:pPr>
        <w:pStyle w:val="a9"/>
        <w:spacing w:before="0" w:beforeAutospacing="0" w:after="0" w:afterAutospacing="0"/>
        <w:rPr>
          <w:rStyle w:val="js-phone-number"/>
          <w:i/>
          <w:color w:val="173BD3"/>
          <w:sz w:val="20"/>
          <w:szCs w:val="20"/>
        </w:rPr>
      </w:pPr>
      <w:r w:rsidRPr="005562FB">
        <w:rPr>
          <w:i/>
          <w:color w:val="333333"/>
          <w:sz w:val="20"/>
          <w:szCs w:val="20"/>
        </w:rPr>
        <w:t>Телефон</w:t>
      </w:r>
      <w:r w:rsidRPr="005562FB">
        <w:rPr>
          <w:i/>
          <w:color w:val="000000"/>
          <w:sz w:val="20"/>
          <w:szCs w:val="20"/>
        </w:rPr>
        <w:t>: +79067571856</w:t>
      </w:r>
    </w:p>
    <w:p w:rsidR="00C36541" w:rsidRPr="005562FB" w:rsidRDefault="00C36541" w:rsidP="00C36541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562FB">
        <w:rPr>
          <w:rFonts w:ascii="Times New Roman" w:hAnsi="Times New Roman" w:cs="Times New Roman"/>
          <w:i/>
          <w:color w:val="000000"/>
          <w:sz w:val="20"/>
          <w:szCs w:val="20"/>
        </w:rPr>
        <w:t>e-</w:t>
      </w:r>
      <w:proofErr w:type="spellStart"/>
      <w:r w:rsidRPr="005562FB">
        <w:rPr>
          <w:rFonts w:ascii="Times New Roman" w:hAnsi="Times New Roman" w:cs="Times New Roman"/>
          <w:i/>
          <w:color w:val="000000"/>
          <w:sz w:val="20"/>
          <w:szCs w:val="20"/>
        </w:rPr>
        <w:t>mail</w:t>
      </w:r>
      <w:proofErr w:type="spellEnd"/>
      <w:r w:rsidRPr="005562FB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  <w:r w:rsidRPr="005562FB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p</w:t>
      </w:r>
      <w:r w:rsidRPr="005562F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>r@artmasters.ru</w:t>
      </w:r>
      <w:proofErr w:type="gramEnd"/>
    </w:p>
    <w:p w:rsidR="000133C7" w:rsidRPr="003C0AD9" w:rsidRDefault="000133C7"/>
    <w:sectPr w:rsidR="000133C7" w:rsidRPr="003C0AD9" w:rsidSect="00B81149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9DD" w:rsidRDefault="006219DD" w:rsidP="003C0AD9">
      <w:r>
        <w:separator/>
      </w:r>
    </w:p>
  </w:endnote>
  <w:endnote w:type="continuationSeparator" w:id="0">
    <w:p w:rsidR="006219DD" w:rsidRDefault="006219DD" w:rsidP="003C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9DD" w:rsidRDefault="006219DD" w:rsidP="003C0AD9">
      <w:r>
        <w:separator/>
      </w:r>
    </w:p>
  </w:footnote>
  <w:footnote w:type="continuationSeparator" w:id="0">
    <w:p w:rsidR="006219DD" w:rsidRDefault="006219DD" w:rsidP="003C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AD9" w:rsidRDefault="003C0AD9">
    <w:pPr>
      <w:pStyle w:val="a3"/>
    </w:pPr>
    <w:r>
      <w:rPr>
        <w:noProof/>
        <w:color w:val="000000"/>
      </w:rPr>
      <w:drawing>
        <wp:inline distT="0" distB="0" distL="0" distR="0" wp14:anchorId="4086CD39" wp14:editId="0E7BC7BF">
          <wp:extent cx="5936615" cy="1174750"/>
          <wp:effectExtent l="0" t="0" r="0" b="635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5BA"/>
    <w:multiLevelType w:val="hybridMultilevel"/>
    <w:tmpl w:val="F1ECB54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D9"/>
    <w:rsid w:val="000133C7"/>
    <w:rsid w:val="00063DC8"/>
    <w:rsid w:val="001C5354"/>
    <w:rsid w:val="001D587B"/>
    <w:rsid w:val="00205127"/>
    <w:rsid w:val="002F6EFD"/>
    <w:rsid w:val="003A0285"/>
    <w:rsid w:val="003C0AD9"/>
    <w:rsid w:val="003E272E"/>
    <w:rsid w:val="004771F2"/>
    <w:rsid w:val="005562FB"/>
    <w:rsid w:val="0060618C"/>
    <w:rsid w:val="006219DD"/>
    <w:rsid w:val="006303B3"/>
    <w:rsid w:val="00653CD3"/>
    <w:rsid w:val="00693223"/>
    <w:rsid w:val="00742AD2"/>
    <w:rsid w:val="007A447F"/>
    <w:rsid w:val="007E7218"/>
    <w:rsid w:val="00881714"/>
    <w:rsid w:val="008D4528"/>
    <w:rsid w:val="009006A6"/>
    <w:rsid w:val="0098113A"/>
    <w:rsid w:val="009D6554"/>
    <w:rsid w:val="009D7C81"/>
    <w:rsid w:val="00AA6655"/>
    <w:rsid w:val="00AE388D"/>
    <w:rsid w:val="00B737DB"/>
    <w:rsid w:val="00B81149"/>
    <w:rsid w:val="00C36541"/>
    <w:rsid w:val="00C6566B"/>
    <w:rsid w:val="00D012B2"/>
    <w:rsid w:val="00E20826"/>
    <w:rsid w:val="00E50589"/>
    <w:rsid w:val="00EE06E9"/>
    <w:rsid w:val="00F0089C"/>
    <w:rsid w:val="00F1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3514D"/>
  <w15:chartTrackingRefBased/>
  <w15:docId w15:val="{F532138F-4566-D447-9703-F4CF8E42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C0AD9"/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AD9"/>
  </w:style>
  <w:style w:type="paragraph" w:styleId="a5">
    <w:name w:val="footer"/>
    <w:basedOn w:val="a"/>
    <w:link w:val="a6"/>
    <w:uiPriority w:val="99"/>
    <w:unhideWhenUsed/>
    <w:rsid w:val="003C0A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0AD9"/>
  </w:style>
  <w:style w:type="paragraph" w:styleId="a7">
    <w:name w:val="List Paragraph"/>
    <w:basedOn w:val="a"/>
    <w:uiPriority w:val="34"/>
    <w:qFormat/>
    <w:rsid w:val="00693223"/>
    <w:pPr>
      <w:ind w:left="720"/>
      <w:contextualSpacing/>
    </w:pPr>
  </w:style>
  <w:style w:type="character" w:styleId="a8">
    <w:name w:val="Hyperlink"/>
    <w:basedOn w:val="a0"/>
    <w:uiPriority w:val="99"/>
    <w:unhideWhenUsed/>
    <w:qFormat/>
    <w:rsid w:val="00742AD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42A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742AD2"/>
  </w:style>
  <w:style w:type="character" w:styleId="aa">
    <w:name w:val="FollowedHyperlink"/>
    <w:basedOn w:val="a0"/>
    <w:uiPriority w:val="99"/>
    <w:semiHidden/>
    <w:unhideWhenUsed/>
    <w:rsid w:val="00742AD2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rsid w:val="009D6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oUleeRb8Invu5G1geiP1NqMSyW7p38Bf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cp:lastPrinted>2022-09-02T12:37:00Z</cp:lastPrinted>
  <dcterms:created xsi:type="dcterms:W3CDTF">2022-08-31T09:16:00Z</dcterms:created>
  <dcterms:modified xsi:type="dcterms:W3CDTF">2022-09-05T07:27:00Z</dcterms:modified>
</cp:coreProperties>
</file>